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B4D1A" w14:textId="77777777" w:rsidR="002B5A86" w:rsidRPr="00852B89" w:rsidRDefault="002B5A86" w:rsidP="002B5A86">
      <w:pPr>
        <w:rPr>
          <w:rFonts w:ascii="Aptos" w:hAnsi="Aptos"/>
          <w:b/>
          <w:sz w:val="21"/>
          <w:szCs w:val="21"/>
        </w:rPr>
      </w:pPr>
      <w:r w:rsidRPr="00852B89">
        <w:rPr>
          <w:rFonts w:ascii="Aptos" w:hAnsi="Aptos"/>
          <w:b/>
          <w:sz w:val="21"/>
          <w:szCs w:val="21"/>
        </w:rPr>
        <w:t>Brief medewerkers</w:t>
      </w:r>
    </w:p>
    <w:p w14:paraId="0E5B4D1B" w14:textId="77777777" w:rsidR="002B5A86" w:rsidRPr="00852B89" w:rsidRDefault="002B5A86" w:rsidP="002B5A86">
      <w:pPr>
        <w:rPr>
          <w:rFonts w:ascii="Aptos" w:hAnsi="Aptos"/>
          <w:sz w:val="21"/>
          <w:szCs w:val="21"/>
        </w:rPr>
      </w:pPr>
      <w:r w:rsidRPr="00852B89">
        <w:rPr>
          <w:rFonts w:ascii="Aptos" w:hAnsi="Aptos"/>
          <w:sz w:val="21"/>
          <w:szCs w:val="21"/>
        </w:rPr>
        <w:t>Beste [naam medewerker],</w:t>
      </w:r>
    </w:p>
    <w:p w14:paraId="0E5B4D1C" w14:textId="1BB3C234" w:rsidR="002B5A86" w:rsidRPr="00852B89" w:rsidRDefault="002B5A86" w:rsidP="002B5A86">
      <w:pPr>
        <w:rPr>
          <w:rFonts w:ascii="Aptos" w:hAnsi="Aptos"/>
          <w:sz w:val="21"/>
          <w:szCs w:val="21"/>
        </w:rPr>
      </w:pPr>
      <w:r w:rsidRPr="00852B89">
        <w:rPr>
          <w:rFonts w:ascii="Aptos" w:hAnsi="Aptos"/>
          <w:sz w:val="21"/>
          <w:szCs w:val="21"/>
        </w:rPr>
        <w:t>Voeding is een belangrijk deel van de zorg voor onze kinderen.</w:t>
      </w:r>
      <w:r w:rsidR="00645778" w:rsidRPr="00852B89">
        <w:rPr>
          <w:rFonts w:ascii="Aptos" w:hAnsi="Aptos"/>
          <w:sz w:val="21"/>
          <w:szCs w:val="21"/>
        </w:rPr>
        <w:t xml:space="preserve"> Zoals jullie weten, vinden we het binnen onze organisatie erg belangrijk dat we een gezond aanbod hebben.</w:t>
      </w:r>
      <w:r w:rsidRPr="00852B89">
        <w:rPr>
          <w:rFonts w:ascii="Aptos" w:hAnsi="Aptos"/>
          <w:sz w:val="21"/>
          <w:szCs w:val="21"/>
        </w:rPr>
        <w:t xml:space="preserve"> </w:t>
      </w:r>
      <w:r w:rsidR="00645778" w:rsidRPr="00852B89">
        <w:rPr>
          <w:rFonts w:ascii="Aptos" w:hAnsi="Aptos"/>
          <w:sz w:val="21"/>
          <w:szCs w:val="21"/>
        </w:rPr>
        <w:t xml:space="preserve">We hebben daarom de afgelopen periode samen met (een deel van) jullie gekeken naar het voedingsbeleid en gezamenlijk enkele besluiten genomen. De adviezen van het Voedingscentrum zijn hierbij het uitgangspunt geweest. De besluiten staan in deze brief onder elkaar. </w:t>
      </w:r>
    </w:p>
    <w:p w14:paraId="0E5B4D1D" w14:textId="2629DF15" w:rsidR="002B5A86" w:rsidRPr="00852B89" w:rsidRDefault="002B5A86" w:rsidP="002B5A86">
      <w:pPr>
        <w:rPr>
          <w:rFonts w:ascii="Aptos" w:hAnsi="Aptos"/>
          <w:sz w:val="21"/>
          <w:szCs w:val="21"/>
        </w:rPr>
      </w:pPr>
      <w:r w:rsidRPr="00852B89">
        <w:rPr>
          <w:rFonts w:ascii="Aptos" w:hAnsi="Aptos"/>
          <w:sz w:val="21"/>
          <w:szCs w:val="21"/>
        </w:rPr>
        <w:t xml:space="preserve">Ons vernieuwde voedingsbeleid vind je bij deze brief. Lees hem </w:t>
      </w:r>
      <w:r w:rsidR="00645778" w:rsidRPr="00852B89">
        <w:rPr>
          <w:rFonts w:ascii="Aptos" w:hAnsi="Aptos"/>
          <w:sz w:val="21"/>
          <w:szCs w:val="21"/>
        </w:rPr>
        <w:t xml:space="preserve">(nog eens) </w:t>
      </w:r>
      <w:r w:rsidRPr="00852B89">
        <w:rPr>
          <w:rFonts w:ascii="Aptos" w:hAnsi="Aptos"/>
          <w:sz w:val="21"/>
          <w:szCs w:val="21"/>
        </w:rPr>
        <w:t xml:space="preserve">goed door, zodat je helemaal op de hoogte bent. </w:t>
      </w:r>
    </w:p>
    <w:p w14:paraId="0E5B4D1E" w14:textId="77777777" w:rsidR="002B5A86" w:rsidRPr="00852B89" w:rsidRDefault="002B5A86" w:rsidP="001F157E">
      <w:pPr>
        <w:rPr>
          <w:rFonts w:ascii="Aptos" w:hAnsi="Aptos"/>
          <w:sz w:val="21"/>
          <w:szCs w:val="21"/>
        </w:rPr>
      </w:pPr>
      <w:r w:rsidRPr="00852B89">
        <w:rPr>
          <w:rFonts w:ascii="Aptos" w:hAnsi="Aptos"/>
          <w:sz w:val="21"/>
          <w:szCs w:val="21"/>
        </w:rPr>
        <w:t xml:space="preserve">In het beleid vind je onder andere deze nieuwe punten: </w:t>
      </w:r>
    </w:p>
    <w:p w14:paraId="0E5B4D1F" w14:textId="77777777" w:rsidR="002B5A86" w:rsidRPr="00852B89" w:rsidRDefault="002B5A86" w:rsidP="001F157E">
      <w:pPr>
        <w:rPr>
          <w:rFonts w:ascii="Aptos" w:hAnsi="Aptos"/>
          <w:sz w:val="21"/>
          <w:szCs w:val="21"/>
        </w:rPr>
      </w:pPr>
      <w:r w:rsidRPr="00852B89">
        <w:rPr>
          <w:rFonts w:ascii="Aptos" w:hAnsi="Aptos"/>
          <w:sz w:val="21"/>
          <w:szCs w:val="21"/>
        </w:rPr>
        <w:t>[</w:t>
      </w:r>
      <w:proofErr w:type="gramStart"/>
      <w:r w:rsidRPr="00852B89">
        <w:rPr>
          <w:rFonts w:ascii="Aptos" w:hAnsi="Aptos"/>
          <w:sz w:val="21"/>
          <w:szCs w:val="21"/>
        </w:rPr>
        <w:t>kies</w:t>
      </w:r>
      <w:proofErr w:type="gramEnd"/>
      <w:r w:rsidRPr="00852B89">
        <w:rPr>
          <w:rFonts w:ascii="Aptos" w:hAnsi="Aptos"/>
          <w:sz w:val="21"/>
          <w:szCs w:val="21"/>
        </w:rPr>
        <w:t xml:space="preserve"> welke van toepassing zijn, en vul aan met je eigen voorbeelden]</w:t>
      </w:r>
    </w:p>
    <w:p w14:paraId="0E5B4D20" w14:textId="145D36EE" w:rsidR="002B5A86" w:rsidRPr="00852B89" w:rsidRDefault="002B5A86" w:rsidP="001F157E">
      <w:pPr>
        <w:pStyle w:val="Lijstalinea"/>
        <w:numPr>
          <w:ilvl w:val="0"/>
          <w:numId w:val="1"/>
        </w:numPr>
        <w:rPr>
          <w:rFonts w:ascii="Aptos" w:hAnsi="Aptos"/>
          <w:sz w:val="21"/>
          <w:szCs w:val="21"/>
        </w:rPr>
      </w:pPr>
      <w:r w:rsidRPr="00852B89">
        <w:rPr>
          <w:rFonts w:ascii="Aptos" w:hAnsi="Aptos"/>
          <w:sz w:val="21"/>
          <w:szCs w:val="21"/>
        </w:rPr>
        <w:t xml:space="preserve">We geven geen (smeer)leverworst op brood. Daarin zit veel vitamine A. Als jonge kinderen daar bijna elke dag veel van binnenkrijgen, kunnen ze bijvoorbeeld last krijgen van hoofdpijn, misselijkheid of vermoeidheid. In plaats daarvan geven we </w:t>
      </w:r>
      <w:r w:rsidR="00F602B7" w:rsidRPr="00852B89">
        <w:rPr>
          <w:rFonts w:ascii="Aptos" w:hAnsi="Aptos"/>
          <w:sz w:val="21"/>
          <w:szCs w:val="21"/>
        </w:rPr>
        <w:t>minder vette en minder zoute vleeswaren zoals kipfilet, ham, boterhamworst</w:t>
      </w:r>
      <w:r w:rsidR="009100DE" w:rsidRPr="00852B89">
        <w:rPr>
          <w:rFonts w:ascii="Aptos" w:hAnsi="Aptos"/>
          <w:sz w:val="21"/>
          <w:szCs w:val="21"/>
        </w:rPr>
        <w:t xml:space="preserve"> en</w:t>
      </w:r>
      <w:r w:rsidR="00F602B7" w:rsidRPr="00852B89">
        <w:rPr>
          <w:rFonts w:ascii="Aptos" w:hAnsi="Aptos"/>
          <w:sz w:val="21"/>
          <w:szCs w:val="21"/>
        </w:rPr>
        <w:t xml:space="preserve"> kalkoenfilet</w:t>
      </w:r>
      <w:r w:rsidRPr="00852B89">
        <w:rPr>
          <w:rFonts w:ascii="Aptos" w:hAnsi="Aptos"/>
          <w:sz w:val="21"/>
          <w:szCs w:val="21"/>
        </w:rPr>
        <w:t>.</w:t>
      </w:r>
    </w:p>
    <w:p w14:paraId="0E5B4D21" w14:textId="5710F7BD" w:rsidR="002B5A86" w:rsidRPr="00852B89" w:rsidRDefault="002B5A86" w:rsidP="001F157E">
      <w:pPr>
        <w:pStyle w:val="Lijstalinea"/>
        <w:numPr>
          <w:ilvl w:val="0"/>
          <w:numId w:val="1"/>
        </w:numPr>
        <w:rPr>
          <w:rFonts w:ascii="Aptos" w:hAnsi="Aptos"/>
          <w:sz w:val="21"/>
          <w:szCs w:val="21"/>
        </w:rPr>
      </w:pPr>
      <w:r w:rsidRPr="00852B89">
        <w:rPr>
          <w:rFonts w:ascii="Aptos" w:hAnsi="Aptos"/>
          <w:sz w:val="21"/>
          <w:szCs w:val="21"/>
        </w:rPr>
        <w:t xml:space="preserve">We geven geen </w:t>
      </w:r>
      <w:r w:rsidR="00F602B7" w:rsidRPr="00852B89">
        <w:rPr>
          <w:rFonts w:ascii="Aptos" w:hAnsi="Aptos"/>
          <w:sz w:val="21"/>
          <w:szCs w:val="21"/>
        </w:rPr>
        <w:t xml:space="preserve">gewone kaas en </w:t>
      </w:r>
      <w:r w:rsidRPr="00852B89">
        <w:rPr>
          <w:rFonts w:ascii="Aptos" w:hAnsi="Aptos"/>
          <w:sz w:val="21"/>
          <w:szCs w:val="21"/>
        </w:rPr>
        <w:t xml:space="preserve">smeerkaas. De nieren van jonge kinderen kunnen nog niet veel zout aan. We geven </w:t>
      </w:r>
      <w:r w:rsidR="00645778" w:rsidRPr="00852B89">
        <w:rPr>
          <w:rFonts w:ascii="Aptos" w:hAnsi="Aptos"/>
          <w:sz w:val="21"/>
          <w:szCs w:val="21"/>
        </w:rPr>
        <w:t xml:space="preserve">daarvoor in de plaats </w:t>
      </w:r>
      <w:r w:rsidR="00F602B7" w:rsidRPr="00852B89">
        <w:rPr>
          <w:rFonts w:ascii="Aptos" w:hAnsi="Aptos"/>
          <w:sz w:val="21"/>
          <w:szCs w:val="21"/>
        </w:rPr>
        <w:t>zuivelspread en hüttenkäse, hierin zit de helft minder zout dan in gewone kaas of smeerkaas</w:t>
      </w:r>
      <w:r w:rsidRPr="00852B89">
        <w:rPr>
          <w:rFonts w:ascii="Aptos" w:hAnsi="Aptos"/>
          <w:sz w:val="21"/>
          <w:szCs w:val="21"/>
        </w:rPr>
        <w:t>.</w:t>
      </w:r>
    </w:p>
    <w:p w14:paraId="666D4A09" w14:textId="6B4AA26B" w:rsidR="0009035A" w:rsidRPr="00852B89" w:rsidRDefault="0009035A" w:rsidP="001F157E">
      <w:pPr>
        <w:pStyle w:val="Lijstalinea"/>
        <w:numPr>
          <w:ilvl w:val="0"/>
          <w:numId w:val="1"/>
        </w:numPr>
        <w:rPr>
          <w:rFonts w:ascii="Aptos" w:hAnsi="Aptos"/>
          <w:sz w:val="21"/>
          <w:szCs w:val="21"/>
        </w:rPr>
      </w:pPr>
      <w:r w:rsidRPr="00852B89">
        <w:rPr>
          <w:rFonts w:ascii="Aptos" w:hAnsi="Aptos"/>
          <w:sz w:val="21"/>
          <w:szCs w:val="21"/>
        </w:rPr>
        <w:t>We hebben voornamelijk producten uit de Schijf van Vijf op het menu. Alleen voor op brood bieden we een paar producten buiten de Schijf van Vijf aan (zogenoemde dagkeuzes), zoals (</w:t>
      </w:r>
      <w:proofErr w:type="spellStart"/>
      <w:r w:rsidRPr="00852B89">
        <w:rPr>
          <w:rFonts w:ascii="Aptos" w:hAnsi="Aptos"/>
          <w:sz w:val="21"/>
          <w:szCs w:val="21"/>
        </w:rPr>
        <w:t>halva</w:t>
      </w:r>
      <w:proofErr w:type="spellEnd"/>
      <w:r w:rsidRPr="00852B89">
        <w:rPr>
          <w:rFonts w:ascii="Aptos" w:hAnsi="Aptos"/>
          <w:sz w:val="21"/>
          <w:szCs w:val="21"/>
        </w:rPr>
        <w:t xml:space="preserve">)jam, vruchtenhagel, appelstroop en bepaalde </w:t>
      </w:r>
      <w:r w:rsidR="00033371" w:rsidRPr="00852B89">
        <w:rPr>
          <w:rFonts w:ascii="Aptos" w:hAnsi="Aptos"/>
          <w:sz w:val="21"/>
          <w:szCs w:val="21"/>
        </w:rPr>
        <w:t xml:space="preserve">magere en minder zoute </w:t>
      </w:r>
      <w:r w:rsidRPr="00852B89">
        <w:rPr>
          <w:rFonts w:ascii="Aptos" w:hAnsi="Aptos"/>
          <w:sz w:val="21"/>
          <w:szCs w:val="21"/>
        </w:rPr>
        <w:t xml:space="preserve">vleeswaren. </w:t>
      </w:r>
    </w:p>
    <w:p w14:paraId="0E5B4D22" w14:textId="40FCFF1A" w:rsidR="002B5A86" w:rsidRPr="00852B89" w:rsidRDefault="009100DE" w:rsidP="001F157E">
      <w:pPr>
        <w:pStyle w:val="Lijstalinea"/>
        <w:numPr>
          <w:ilvl w:val="0"/>
          <w:numId w:val="1"/>
        </w:numPr>
        <w:autoSpaceDE w:val="0"/>
        <w:autoSpaceDN w:val="0"/>
        <w:adjustRightInd w:val="0"/>
        <w:spacing w:after="0"/>
        <w:rPr>
          <w:rFonts w:ascii="Aptos" w:hAnsi="Aptos"/>
          <w:sz w:val="21"/>
          <w:szCs w:val="21"/>
        </w:rPr>
      </w:pPr>
      <w:r w:rsidRPr="00852B89">
        <w:rPr>
          <w:rFonts w:ascii="Aptos" w:hAnsi="Aptos"/>
          <w:sz w:val="21"/>
          <w:szCs w:val="21"/>
        </w:rPr>
        <w:t xml:space="preserve">We helpen de kinderen een gezond gewicht te behouden door ze water (eventueel met een schijfje sinaasappel of citroen) en (lauwe) lichte thee zonder suiker te geven. </w:t>
      </w:r>
      <w:r w:rsidR="005920B0" w:rsidRPr="00852B89">
        <w:rPr>
          <w:rFonts w:ascii="Aptos" w:hAnsi="Aptos"/>
          <w:sz w:val="21"/>
          <w:szCs w:val="21"/>
        </w:rPr>
        <w:t xml:space="preserve">We laten </w:t>
      </w:r>
      <w:r w:rsidR="002B5A86" w:rsidRPr="00852B89">
        <w:rPr>
          <w:rFonts w:ascii="Aptos" w:hAnsi="Aptos"/>
          <w:sz w:val="21"/>
          <w:szCs w:val="21"/>
        </w:rPr>
        <w:t xml:space="preserve">kinderen geen diksap en aanmaaklimonade drinken. Deze drankjes bevatten erg veel suiker en dus calorieën. Dat kan leiden tot overgewicht en tandbederf. </w:t>
      </w:r>
    </w:p>
    <w:p w14:paraId="0E5B4D23" w14:textId="44D3626F" w:rsidR="002B5A86" w:rsidRPr="00852B89" w:rsidRDefault="00033371" w:rsidP="001F157E">
      <w:pPr>
        <w:pStyle w:val="Lijstalinea"/>
        <w:numPr>
          <w:ilvl w:val="0"/>
          <w:numId w:val="1"/>
        </w:numPr>
        <w:rPr>
          <w:rFonts w:ascii="Aptos" w:hAnsi="Aptos"/>
          <w:sz w:val="21"/>
          <w:szCs w:val="21"/>
        </w:rPr>
      </w:pPr>
      <w:r w:rsidRPr="00852B89">
        <w:rPr>
          <w:rFonts w:ascii="Aptos" w:hAnsi="Aptos"/>
          <w:sz w:val="21"/>
          <w:szCs w:val="21"/>
        </w:rPr>
        <w:t xml:space="preserve">We kiezen voor een verjaardagsfeest zonder (eetbare) traktaties. We vragen ouders dan ook om geen traktatie mee te geven. We zetten de kinderen die jarig zijn natuurlijk graag in het zonnetje en vieren een leuk feestje. </w:t>
      </w:r>
    </w:p>
    <w:p w14:paraId="0E5B4D24" w14:textId="0D6070FA" w:rsidR="002B5A86" w:rsidRPr="00852B89" w:rsidRDefault="002B5A86" w:rsidP="001F157E">
      <w:pPr>
        <w:pStyle w:val="Lijstalinea"/>
        <w:numPr>
          <w:ilvl w:val="0"/>
          <w:numId w:val="1"/>
        </w:numPr>
        <w:rPr>
          <w:rFonts w:ascii="Aptos" w:hAnsi="Aptos"/>
          <w:sz w:val="21"/>
          <w:szCs w:val="21"/>
        </w:rPr>
      </w:pPr>
      <w:r w:rsidRPr="00852B89">
        <w:rPr>
          <w:rFonts w:ascii="Aptos" w:hAnsi="Aptos"/>
          <w:sz w:val="21"/>
          <w:szCs w:val="21"/>
        </w:rPr>
        <w:t>We houden ons aan vaste eetmomenten, waarbij we rustig en samen aan tafel eten. We begeleiden ze bij de maaltijd en we vervullen een voorbeeldfunctie. Wij bepalen het aanbod en wanneer het kind eet, het kind bepaalt uit het gezonde voedingsaanbod wat het eet en hoeveel het daarvan eet. Wij dringen geen eten op.</w:t>
      </w:r>
    </w:p>
    <w:p w14:paraId="0E5B4D25" w14:textId="77777777" w:rsidR="002B5A86" w:rsidRPr="00852B89" w:rsidRDefault="002B5A86" w:rsidP="001F157E">
      <w:pPr>
        <w:pStyle w:val="Lijstalinea"/>
        <w:autoSpaceDE w:val="0"/>
        <w:autoSpaceDN w:val="0"/>
        <w:adjustRightInd w:val="0"/>
        <w:spacing w:after="0"/>
        <w:rPr>
          <w:rFonts w:ascii="Aptos" w:hAnsi="Aptos"/>
          <w:sz w:val="21"/>
          <w:szCs w:val="21"/>
        </w:rPr>
      </w:pPr>
    </w:p>
    <w:p w14:paraId="0E5B4D27" w14:textId="3F60036D" w:rsidR="002B5A86" w:rsidRPr="00852B89" w:rsidRDefault="002B5A86" w:rsidP="00033371">
      <w:pPr>
        <w:rPr>
          <w:rFonts w:ascii="Aptos" w:hAnsi="Aptos"/>
          <w:sz w:val="21"/>
          <w:szCs w:val="21"/>
        </w:rPr>
      </w:pPr>
      <w:r w:rsidRPr="00852B89">
        <w:rPr>
          <w:rFonts w:ascii="Aptos" w:hAnsi="Aptos"/>
          <w:sz w:val="21"/>
          <w:szCs w:val="21"/>
        </w:rPr>
        <w:t>Heb je vragen of opmerkingen? Stel ze aan [naam contactpersoon].</w:t>
      </w:r>
    </w:p>
    <w:p w14:paraId="0E5B4D29" w14:textId="77777777" w:rsidR="002B5A86" w:rsidRPr="00852B89" w:rsidRDefault="002B5A86" w:rsidP="002B5A86">
      <w:pPr>
        <w:rPr>
          <w:rFonts w:ascii="Aptos" w:hAnsi="Aptos"/>
          <w:sz w:val="21"/>
          <w:szCs w:val="21"/>
        </w:rPr>
      </w:pPr>
      <w:r w:rsidRPr="00852B89">
        <w:rPr>
          <w:rFonts w:ascii="Aptos" w:hAnsi="Aptos"/>
          <w:sz w:val="21"/>
          <w:szCs w:val="21"/>
        </w:rPr>
        <w:t>Met vriendelijke groet,</w:t>
      </w:r>
    </w:p>
    <w:p w14:paraId="0E5B4D2A" w14:textId="77777777" w:rsidR="002B5A86" w:rsidRPr="00852B89" w:rsidRDefault="002B5A86" w:rsidP="002B5A86">
      <w:pPr>
        <w:rPr>
          <w:rFonts w:ascii="Aptos" w:hAnsi="Aptos"/>
          <w:sz w:val="21"/>
          <w:szCs w:val="21"/>
        </w:rPr>
      </w:pPr>
      <w:r w:rsidRPr="00852B89">
        <w:rPr>
          <w:rFonts w:ascii="Aptos" w:hAnsi="Aptos"/>
          <w:sz w:val="21"/>
          <w:szCs w:val="21"/>
        </w:rPr>
        <w:t>[Eigen naam]</w:t>
      </w:r>
    </w:p>
    <w:p w14:paraId="0E5B4D2C" w14:textId="606E6D23" w:rsidR="00D75E72" w:rsidRPr="00852B89" w:rsidRDefault="002B5A86">
      <w:pPr>
        <w:rPr>
          <w:rFonts w:ascii="Aptos" w:hAnsi="Aptos"/>
          <w:sz w:val="21"/>
          <w:szCs w:val="21"/>
        </w:rPr>
      </w:pPr>
      <w:r w:rsidRPr="00852B89">
        <w:rPr>
          <w:rFonts w:ascii="Aptos" w:hAnsi="Aptos"/>
          <w:sz w:val="21"/>
          <w:szCs w:val="21"/>
        </w:rPr>
        <w:t>[Naam van je organisatie]</w:t>
      </w:r>
    </w:p>
    <w:sectPr w:rsidR="00D75E72" w:rsidRPr="00852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5A4"/>
    <w:multiLevelType w:val="hybridMultilevel"/>
    <w:tmpl w:val="FE686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894E7F"/>
    <w:multiLevelType w:val="hybridMultilevel"/>
    <w:tmpl w:val="55947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8321362">
    <w:abstractNumId w:val="0"/>
  </w:num>
  <w:num w:numId="2" w16cid:durableId="1868373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86"/>
    <w:rsid w:val="00033371"/>
    <w:rsid w:val="00060952"/>
    <w:rsid w:val="0009035A"/>
    <w:rsid w:val="001C501B"/>
    <w:rsid w:val="001F157E"/>
    <w:rsid w:val="0024674A"/>
    <w:rsid w:val="002B5A86"/>
    <w:rsid w:val="005920B0"/>
    <w:rsid w:val="00645778"/>
    <w:rsid w:val="006C11A2"/>
    <w:rsid w:val="00711284"/>
    <w:rsid w:val="00715888"/>
    <w:rsid w:val="00852B89"/>
    <w:rsid w:val="008616DC"/>
    <w:rsid w:val="009100DE"/>
    <w:rsid w:val="00AC7DD2"/>
    <w:rsid w:val="00D75E72"/>
    <w:rsid w:val="00F35FA9"/>
    <w:rsid w:val="00F602B7"/>
    <w:rsid w:val="00FC2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4D1A"/>
  <w15:docId w15:val="{087FC2D0-8BC1-4446-8A94-5878D4E5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w:eastAsiaTheme="minorHAnsi" w:hAnsi="Frutiger"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A86"/>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5A86"/>
    <w:pPr>
      <w:ind w:left="720"/>
      <w:contextualSpacing/>
    </w:pPr>
  </w:style>
  <w:style w:type="paragraph" w:styleId="Ballontekst">
    <w:name w:val="Balloon Text"/>
    <w:basedOn w:val="Standaard"/>
    <w:link w:val="BallontekstChar"/>
    <w:uiPriority w:val="99"/>
    <w:semiHidden/>
    <w:unhideWhenUsed/>
    <w:rsid w:val="009100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00DE"/>
    <w:rPr>
      <w:rFonts w:ascii="Tahoma" w:hAnsi="Tahoma" w:cs="Tahoma"/>
      <w:sz w:val="16"/>
      <w:szCs w:val="16"/>
    </w:rPr>
  </w:style>
  <w:style w:type="paragraph" w:styleId="Revisie">
    <w:name w:val="Revision"/>
    <w:hidden/>
    <w:uiPriority w:val="99"/>
    <w:semiHidden/>
    <w:rsid w:val="00645778"/>
    <w:pPr>
      <w:spacing w:after="0" w:line="240" w:lineRule="auto"/>
    </w:pPr>
    <w:rPr>
      <w:rFonts w:asciiTheme="minorHAnsi" w:hAnsiTheme="minorHAnsi"/>
      <w:sz w:val="22"/>
    </w:rPr>
  </w:style>
  <w:style w:type="character" w:styleId="Verwijzingopmerking">
    <w:name w:val="annotation reference"/>
    <w:basedOn w:val="Standaardalinea-lettertype"/>
    <w:uiPriority w:val="99"/>
    <w:semiHidden/>
    <w:unhideWhenUsed/>
    <w:rsid w:val="00033371"/>
    <w:rPr>
      <w:sz w:val="16"/>
      <w:szCs w:val="16"/>
    </w:rPr>
  </w:style>
  <w:style w:type="paragraph" w:styleId="Tekstopmerking">
    <w:name w:val="annotation text"/>
    <w:basedOn w:val="Standaard"/>
    <w:link w:val="TekstopmerkingChar"/>
    <w:uiPriority w:val="99"/>
    <w:unhideWhenUsed/>
    <w:rsid w:val="00033371"/>
    <w:pPr>
      <w:spacing w:line="240" w:lineRule="auto"/>
    </w:pPr>
    <w:rPr>
      <w:sz w:val="20"/>
      <w:szCs w:val="20"/>
    </w:rPr>
  </w:style>
  <w:style w:type="character" w:customStyle="1" w:styleId="TekstopmerkingChar">
    <w:name w:val="Tekst opmerking Char"/>
    <w:basedOn w:val="Standaardalinea-lettertype"/>
    <w:link w:val="Tekstopmerking"/>
    <w:uiPriority w:val="99"/>
    <w:rsid w:val="00033371"/>
    <w:rPr>
      <w:rFonts w:asciiTheme="minorHAnsi" w:hAnsi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033371"/>
    <w:rPr>
      <w:b/>
      <w:bCs/>
    </w:rPr>
  </w:style>
  <w:style w:type="character" w:customStyle="1" w:styleId="OnderwerpvanopmerkingChar">
    <w:name w:val="Onderwerp van opmerking Char"/>
    <w:basedOn w:val="TekstopmerkingChar"/>
    <w:link w:val="Onderwerpvanopmerking"/>
    <w:uiPriority w:val="99"/>
    <w:semiHidden/>
    <w:rsid w:val="00033371"/>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f98ebc-8df3-4e4f-a276-a19444603da6">
      <Value>170</Value>
      <Value>37</Value>
    </TaxCatchAll>
    <lcf76f155ced4ddcb4097134ff3c332f xmlns="352164ed-1976-4c07-8dda-d877dcc5d4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E9FF8429BC724491EA84BFAA40458E" ma:contentTypeVersion="14" ma:contentTypeDescription="Een nieuw document maken." ma:contentTypeScope="" ma:versionID="9db308bd00f733f9a3537300cc262c1a">
  <xsd:schema xmlns:xsd="http://www.w3.org/2001/XMLSchema" xmlns:xs="http://www.w3.org/2001/XMLSchema" xmlns:p="http://schemas.microsoft.com/office/2006/metadata/properties" xmlns:ns2="352164ed-1976-4c07-8dda-d877dcc5d424" xmlns:ns3="a0f98ebc-8df3-4e4f-a276-a19444603da6" targetNamespace="http://schemas.microsoft.com/office/2006/metadata/properties" ma:root="true" ma:fieldsID="11e20191ed53143c9da658456512c793" ns2:_="" ns3:_="">
    <xsd:import namespace="352164ed-1976-4c07-8dda-d877dcc5d424"/>
    <xsd:import namespace="a0f98ebc-8df3-4e4f-a276-a19444603d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164ed-1976-4c07-8dda-d877dcc5d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6498fc18-3624-4f55-be19-72a9589bb68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98ebc-8df3-4e4f-a276-a19444603d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70d119-ca2c-4181-b2a5-fd3b60ff71ef}" ma:internalName="TaxCatchAll" ma:showField="CatchAllData" ma:web="a0f98ebc-8df3-4e4f-a276-a19444603d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E0677-7B05-4060-91D7-20AA1A5D316F}">
  <ds:schemaRefs>
    <ds:schemaRef ds:uri="http://schemas.microsoft.com/sharepoint/v3/contenttype/forms"/>
  </ds:schemaRefs>
</ds:datastoreItem>
</file>

<file path=customXml/itemProps2.xml><?xml version="1.0" encoding="utf-8"?>
<ds:datastoreItem xmlns:ds="http://schemas.openxmlformats.org/officeDocument/2006/customXml" ds:itemID="{EA01EBA9-1F92-4E3B-9B9B-C7A7A59FDEB1}">
  <ds:schemaRefs>
    <ds:schemaRef ds:uri="a0f98ebc-8df3-4e4f-a276-a19444603da6"/>
    <ds:schemaRef ds:uri="352164ed-1976-4c07-8dda-d877dcc5d424"/>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4228F5AD-BE45-4549-9416-DB1AED63F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164ed-1976-4c07-8dda-d877dcc5d424"/>
    <ds:schemaRef ds:uri="a0f98ebc-8df3-4e4f-a276-a19444603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 Houtbeckers</dc:creator>
  <cp:lastModifiedBy>Fathia Bazi</cp:lastModifiedBy>
  <cp:revision>2</cp:revision>
  <dcterms:created xsi:type="dcterms:W3CDTF">2024-12-12T13:04:00Z</dcterms:created>
  <dcterms:modified xsi:type="dcterms:W3CDTF">2024-12-12T13:04:00Z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0x0101002AE9FF8429BC724491EA84BFAA40458E</vt:lpwstr>
  </property>
  <property fmtid="{D5CDD505-2E9C-101B-9397-08002B2CF9AE}" pid="3" name="VCNOnderwerp">
    <vt:lpwstr>37;#Gezonde Start|6d45406d-f42e-4aaa-87cd-410c9d5a55af;#170;#Voedingsbeleid kinderopvang|a81c4762-70b0-4abf-aa93-c949f8c3e4ec</vt:lpwstr>
  </property>
</Properties>
</file>